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Default="006A71D2" w:rsidP="00A37430">
      <w:pPr>
        <w:jc w:val="center"/>
        <w:rPr>
          <w:rFonts w:eastAsia="Calibri"/>
          <w:sz w:val="28"/>
          <w:szCs w:val="28"/>
        </w:rPr>
      </w:pPr>
      <w:r w:rsidRPr="00A37430">
        <w:rPr>
          <w:noProof/>
          <w:color w:val="00000A"/>
          <w:sz w:val="28"/>
          <w:szCs w:val="28"/>
        </w:rPr>
        <w:drawing>
          <wp:inline distT="0" distB="0" distL="0" distR="0" wp14:anchorId="75F7C757" wp14:editId="3DA74AB1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430" w:rsidRPr="00A37430" w:rsidRDefault="00A37430" w:rsidP="00A37430">
      <w:pPr>
        <w:jc w:val="center"/>
        <w:rPr>
          <w:rFonts w:eastAsia="Calibri"/>
          <w:sz w:val="28"/>
          <w:szCs w:val="28"/>
        </w:rPr>
      </w:pP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A37430" w:rsidRDefault="006A71D2" w:rsidP="00A37430">
      <w:pPr>
        <w:jc w:val="center"/>
        <w:rPr>
          <w:rFonts w:eastAsia="Calibri"/>
          <w:b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BA45CB" w:rsidRPr="00BA45CB" w:rsidRDefault="00BA45CB" w:rsidP="00BA45CB">
      <w:pPr>
        <w:suppressAutoHyphens/>
        <w:jc w:val="center"/>
        <w:rPr>
          <w:b/>
          <w:color w:val="auto"/>
          <w:sz w:val="28"/>
          <w:szCs w:val="28"/>
          <w:lang w:eastAsia="zh-CN"/>
        </w:rPr>
      </w:pPr>
      <w:r w:rsidRPr="00BA45CB">
        <w:rPr>
          <w:b/>
          <w:color w:val="auto"/>
          <w:sz w:val="28"/>
          <w:szCs w:val="28"/>
          <w:lang w:eastAsia="zh-CN"/>
        </w:rPr>
        <w:t xml:space="preserve">14 заседание </w:t>
      </w:r>
      <w:r w:rsidRPr="00BA45CB">
        <w:rPr>
          <w:b/>
          <w:color w:val="auto"/>
          <w:sz w:val="28"/>
          <w:szCs w:val="28"/>
          <w:lang w:val="en-US" w:eastAsia="zh-CN"/>
        </w:rPr>
        <w:t>I</w:t>
      </w:r>
      <w:r w:rsidRPr="00BA45CB">
        <w:rPr>
          <w:b/>
          <w:color w:val="auto"/>
          <w:sz w:val="28"/>
          <w:szCs w:val="28"/>
          <w:lang w:eastAsia="zh-CN"/>
        </w:rPr>
        <w:t xml:space="preserve"> созыва</w:t>
      </w:r>
    </w:p>
    <w:p w:rsidR="00BA45CB" w:rsidRPr="00BA45CB" w:rsidRDefault="00BA45CB" w:rsidP="00BA45CB">
      <w:pPr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:rsidR="00BA45CB" w:rsidRPr="00BA45CB" w:rsidRDefault="00BA45CB" w:rsidP="00BA45CB">
      <w:pPr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:rsidR="00BA45CB" w:rsidRPr="00BA45CB" w:rsidRDefault="00BA45CB" w:rsidP="00BA45CB">
      <w:pPr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BA45CB">
        <w:rPr>
          <w:rFonts w:eastAsia="Calibri"/>
          <w:b/>
          <w:bCs/>
          <w:color w:val="auto"/>
          <w:sz w:val="28"/>
          <w:szCs w:val="28"/>
          <w:lang w:eastAsia="en-US"/>
        </w:rPr>
        <w:t>РЕШЕНИЕ</w:t>
      </w:r>
    </w:p>
    <w:p w:rsidR="00BA45CB" w:rsidRPr="00BA45CB" w:rsidRDefault="00BA45CB" w:rsidP="00BA45CB">
      <w:pPr>
        <w:jc w:val="both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:rsidR="00BA45CB" w:rsidRPr="00BA45CB" w:rsidRDefault="00BA45CB" w:rsidP="00BA45CB">
      <w:pPr>
        <w:jc w:val="both"/>
        <w:rPr>
          <w:rFonts w:eastAsia="Calibri"/>
          <w:color w:val="auto"/>
          <w:sz w:val="28"/>
          <w:szCs w:val="28"/>
          <w:lang w:eastAsia="en-US"/>
        </w:rPr>
      </w:pPr>
      <w:r w:rsidRPr="00BA45CB">
        <w:rPr>
          <w:rFonts w:eastAsia="Calibri"/>
          <w:color w:val="auto"/>
          <w:sz w:val="28"/>
          <w:szCs w:val="28"/>
          <w:lang w:eastAsia="en-US"/>
        </w:rPr>
        <w:t>29 мая 2026 года                                                                                       № 1</w:t>
      </w:r>
      <w:r>
        <w:rPr>
          <w:rFonts w:eastAsia="Calibri"/>
          <w:color w:val="auto"/>
          <w:sz w:val="28"/>
          <w:szCs w:val="28"/>
          <w:lang w:eastAsia="en-US"/>
        </w:rPr>
        <w:t>2</w:t>
      </w:r>
      <w:bookmarkStart w:id="0" w:name="_GoBack"/>
      <w:bookmarkEnd w:id="0"/>
      <w:r w:rsidRPr="00BA45CB">
        <w:rPr>
          <w:rFonts w:eastAsia="Calibri"/>
          <w:color w:val="auto"/>
          <w:sz w:val="28"/>
          <w:szCs w:val="28"/>
          <w:lang w:eastAsia="en-US"/>
        </w:rPr>
        <w:t>8</w:t>
      </w:r>
    </w:p>
    <w:p w:rsidR="006A71D2" w:rsidRPr="00A37430" w:rsidRDefault="006A71D2" w:rsidP="00A37430">
      <w:pPr>
        <w:rPr>
          <w:sz w:val="28"/>
          <w:szCs w:val="28"/>
        </w:rPr>
      </w:pPr>
    </w:p>
    <w:p w:rsidR="00AC5B15" w:rsidRPr="00A37430" w:rsidRDefault="00AC5B15" w:rsidP="00A37430">
      <w:pPr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393"/>
        <w:jc w:val="both"/>
        <w:rPr>
          <w:sz w:val="28"/>
          <w:szCs w:val="28"/>
        </w:rPr>
      </w:pPr>
      <w:r w:rsidRPr="00A37430">
        <w:rPr>
          <w:sz w:val="28"/>
          <w:szCs w:val="28"/>
        </w:rPr>
        <w:t>О</w:t>
      </w:r>
      <w:r w:rsidR="00B0707F">
        <w:rPr>
          <w:sz w:val="28"/>
          <w:szCs w:val="28"/>
        </w:rPr>
        <w:t>б утверждении ликвидационного баланса</w:t>
      </w:r>
      <w:r w:rsidRPr="00A37430">
        <w:rPr>
          <w:sz w:val="28"/>
          <w:szCs w:val="28"/>
        </w:rPr>
        <w:t xml:space="preserve"> </w:t>
      </w:r>
      <w:r w:rsidR="0013718A">
        <w:rPr>
          <w:sz w:val="28"/>
          <w:szCs w:val="28"/>
        </w:rPr>
        <w:t>Администрации Мийнальского сельского поселения</w:t>
      </w: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 xml:space="preserve">          </w:t>
      </w:r>
      <w:proofErr w:type="gramStart"/>
      <w:r w:rsidRPr="002F5A6F">
        <w:rPr>
          <w:rFonts w:eastAsiaTheme="minorHAnsi"/>
          <w:color w:val="auto"/>
          <w:sz w:val="28"/>
          <w:szCs w:val="28"/>
          <w:lang w:eastAsia="en-US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ст. 61 - 64.2 Гражданского кодекса Российской Федерации, Федеральным законом от 08.08.2001 № 129-ФЗ «О государственной регистрации юридических лиц и индивидуальных предпринимателей», Федеральным законом от 12.01.1996 № 7-ФЗ «О некоммерческих организациях», Законом Республики Карелия от 21.04.2025</w:t>
      </w:r>
      <w:proofErr w:type="gramEnd"/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 № 3047-ЗРК «О преобразовании всех поселений, входящих в состав муниципального образования "Лахденпохский муниципальный район", путем их объединения и наделении вновь образованного муниципального образования статусом муниципального округа»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решением Совета Лахденпохского муниципального округа от 21.10.2025 № 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1</w:t>
      </w:r>
      <w:r w:rsidR="00460C78">
        <w:rPr>
          <w:rFonts w:eastAsiaTheme="minorHAnsi"/>
          <w:color w:val="auto"/>
          <w:sz w:val="28"/>
          <w:szCs w:val="28"/>
          <w:lang w:eastAsia="en-US"/>
        </w:rPr>
        <w:t>9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«</w:t>
      </w:r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О ликвидации 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 xml:space="preserve">Администрации </w:t>
      </w:r>
      <w:r w:rsidR="00460C78">
        <w:rPr>
          <w:rFonts w:eastAsiaTheme="minorHAnsi"/>
          <w:color w:val="auto"/>
          <w:sz w:val="28"/>
          <w:szCs w:val="28"/>
          <w:lang w:eastAsia="en-US"/>
        </w:rPr>
        <w:t xml:space="preserve">Мийнальского 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сельского поселения</w:t>
      </w:r>
      <w:r>
        <w:rPr>
          <w:rFonts w:eastAsiaTheme="minorHAnsi"/>
          <w:color w:val="auto"/>
          <w:sz w:val="28"/>
          <w:szCs w:val="28"/>
          <w:lang w:eastAsia="en-US"/>
        </w:rPr>
        <w:t>»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,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Совет Лахденпохского муниципального округа РЕШИЛ:</w:t>
      </w:r>
    </w:p>
    <w:p w:rsidR="002F5A6F" w:rsidRPr="00A37430" w:rsidRDefault="002F5A6F" w:rsidP="00A37430">
      <w:pPr>
        <w:jc w:val="both"/>
        <w:rPr>
          <w:color w:val="00000A"/>
          <w:sz w:val="28"/>
          <w:szCs w:val="28"/>
        </w:rPr>
      </w:pPr>
    </w:p>
    <w:p w:rsidR="00460C78" w:rsidRPr="006A494F" w:rsidRDefault="002F5A6F" w:rsidP="00460C78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460C78">
        <w:rPr>
          <w:bCs/>
          <w:color w:val="auto"/>
          <w:sz w:val="28"/>
          <w:szCs w:val="28"/>
        </w:rPr>
        <w:t xml:space="preserve">Утвердить ликвидационный баланс </w:t>
      </w:r>
      <w:r w:rsidR="007D314A" w:rsidRPr="00460C78">
        <w:rPr>
          <w:rFonts w:eastAsiaTheme="minorHAnsi"/>
          <w:color w:val="auto"/>
          <w:sz w:val="28"/>
          <w:szCs w:val="28"/>
          <w:lang w:eastAsia="en-US"/>
        </w:rPr>
        <w:t xml:space="preserve">Администрации </w:t>
      </w:r>
      <w:r w:rsidR="00460C78">
        <w:rPr>
          <w:bCs/>
          <w:color w:val="auto"/>
          <w:sz w:val="28"/>
          <w:szCs w:val="28"/>
        </w:rPr>
        <w:t>Мийнальского</w:t>
      </w:r>
      <w:r w:rsidR="00460C78" w:rsidRPr="006A494F">
        <w:rPr>
          <w:bCs/>
          <w:color w:val="auto"/>
          <w:sz w:val="28"/>
          <w:szCs w:val="28"/>
        </w:rPr>
        <w:t xml:space="preserve"> сельского поселения (ОГРН</w:t>
      </w:r>
      <w:r w:rsidR="00460C78">
        <w:rPr>
          <w:bCs/>
          <w:color w:val="auto"/>
          <w:sz w:val="28"/>
          <w:szCs w:val="28"/>
        </w:rPr>
        <w:t>: 1051002039054</w:t>
      </w:r>
      <w:r w:rsidR="00460C78" w:rsidRPr="006A494F">
        <w:rPr>
          <w:bCs/>
          <w:color w:val="auto"/>
          <w:sz w:val="28"/>
          <w:szCs w:val="28"/>
        </w:rPr>
        <w:t>, ИНН</w:t>
      </w:r>
      <w:r w:rsidR="00460C78">
        <w:rPr>
          <w:bCs/>
          <w:color w:val="auto"/>
          <w:sz w:val="28"/>
          <w:szCs w:val="28"/>
        </w:rPr>
        <w:t>: 1012007740</w:t>
      </w:r>
      <w:r w:rsidR="00460C78" w:rsidRPr="006A494F">
        <w:rPr>
          <w:bCs/>
          <w:color w:val="auto"/>
          <w:sz w:val="28"/>
          <w:szCs w:val="28"/>
        </w:rPr>
        <w:t xml:space="preserve">, адрес юридического лица: </w:t>
      </w:r>
      <w:r w:rsidR="00460C78">
        <w:rPr>
          <w:bCs/>
          <w:color w:val="auto"/>
          <w:sz w:val="28"/>
          <w:szCs w:val="28"/>
        </w:rPr>
        <w:t>186730 Республика Карелия г. Лахденпохья ул. Октябрьская д.7</w:t>
      </w:r>
      <w:r w:rsidR="00460C78" w:rsidRPr="006A494F">
        <w:rPr>
          <w:bCs/>
          <w:color w:val="auto"/>
          <w:sz w:val="28"/>
          <w:szCs w:val="28"/>
        </w:rPr>
        <w:t>).</w:t>
      </w:r>
    </w:p>
    <w:p w:rsidR="007D1914" w:rsidRPr="00584B92" w:rsidRDefault="007D1914" w:rsidP="007D1914">
      <w:pPr>
        <w:pStyle w:val="a9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bCs/>
          <w:color w:val="auto"/>
          <w:sz w:val="28"/>
          <w:szCs w:val="28"/>
        </w:rPr>
      </w:pPr>
      <w:r w:rsidRPr="00584B92">
        <w:rPr>
          <w:bCs/>
          <w:color w:val="auto"/>
          <w:sz w:val="28"/>
          <w:szCs w:val="28"/>
        </w:rPr>
        <w:t xml:space="preserve">Уполномочить председателя ликвидационной комиссии </w:t>
      </w:r>
      <w:r>
        <w:rPr>
          <w:bCs/>
          <w:color w:val="auto"/>
          <w:sz w:val="28"/>
          <w:szCs w:val="28"/>
        </w:rPr>
        <w:t xml:space="preserve">Тимину Галину Ивановну </w:t>
      </w:r>
      <w:r w:rsidRPr="00584B92">
        <w:rPr>
          <w:bCs/>
          <w:color w:val="auto"/>
          <w:sz w:val="28"/>
          <w:szCs w:val="28"/>
        </w:rPr>
        <w:t>выступить в качестве заявителя при уведомлении регистрирующего органа о составлении ликвидационного баланса.</w:t>
      </w:r>
    </w:p>
    <w:p w:rsidR="002F5A6F" w:rsidRPr="00EF3F7D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EF3F7D">
        <w:rPr>
          <w:bCs/>
          <w:color w:val="auto"/>
          <w:sz w:val="28"/>
          <w:szCs w:val="28"/>
        </w:rPr>
        <w:lastRenderedPageBreak/>
        <w:t xml:space="preserve"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</w:t>
      </w:r>
      <w:r w:rsidR="007A6028" w:rsidRPr="00EF3F7D">
        <w:rPr>
          <w:bCs/>
          <w:color w:val="auto"/>
          <w:sz w:val="28"/>
          <w:szCs w:val="28"/>
        </w:rPr>
        <w:t xml:space="preserve">округа </w:t>
      </w:r>
      <w:r w:rsidRPr="00EF3F7D">
        <w:rPr>
          <w:bCs/>
          <w:color w:val="auto"/>
          <w:sz w:val="28"/>
          <w:szCs w:val="28"/>
        </w:rPr>
        <w:t>(</w:t>
      </w:r>
      <w:hyperlink r:id="rId10" w:history="1">
        <w:r w:rsidRPr="00EF3F7D">
          <w:rPr>
            <w:bCs/>
            <w:color w:val="auto"/>
            <w:sz w:val="28"/>
            <w:szCs w:val="28"/>
          </w:rPr>
          <w:t>www.lah-mr.ru</w:t>
        </w:r>
      </w:hyperlink>
      <w:r w:rsidRPr="00EF3F7D">
        <w:rPr>
          <w:bCs/>
          <w:color w:val="auto"/>
          <w:sz w:val="28"/>
          <w:szCs w:val="28"/>
        </w:rPr>
        <w:t xml:space="preserve">) </w:t>
      </w:r>
      <w:r w:rsidR="00EF3F7D" w:rsidRPr="00EF3F7D">
        <w:rPr>
          <w:bCs/>
          <w:color w:val="auto"/>
          <w:sz w:val="28"/>
          <w:szCs w:val="28"/>
        </w:rPr>
        <w:t>и на официальном сайте администрации Мийнальского сельского поселения (</w:t>
      </w:r>
      <w:r w:rsidR="00EF3F7D" w:rsidRPr="00EF3F7D">
        <w:rPr>
          <w:bCs/>
          <w:color w:val="auto"/>
          <w:sz w:val="28"/>
          <w:szCs w:val="28"/>
          <w:lang w:val="en-US"/>
        </w:rPr>
        <w:t>www</w:t>
      </w:r>
      <w:r w:rsidR="00EF3F7D" w:rsidRPr="00EF3F7D">
        <w:rPr>
          <w:bCs/>
          <w:color w:val="auto"/>
          <w:sz w:val="28"/>
          <w:szCs w:val="28"/>
        </w:rPr>
        <w:t>.miinala-adm.ru).</w:t>
      </w:r>
    </w:p>
    <w:p w:rsidR="00395970" w:rsidRPr="002F5A6F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2F5A6F">
        <w:rPr>
          <w:bCs/>
          <w:color w:val="auto"/>
          <w:sz w:val="28"/>
          <w:szCs w:val="28"/>
        </w:rPr>
        <w:t>Настоящее решение вступает в силу со дня его принятия.</w:t>
      </w:r>
    </w:p>
    <w:p w:rsidR="00BF4AE9" w:rsidRPr="00A37430" w:rsidRDefault="00BF4AE9" w:rsidP="00A37430">
      <w:pPr>
        <w:suppressAutoHyphens/>
        <w:jc w:val="both"/>
        <w:rPr>
          <w:sz w:val="28"/>
          <w:szCs w:val="28"/>
        </w:rPr>
      </w:pPr>
    </w:p>
    <w:p w:rsidR="00BF4AE9" w:rsidRPr="00A37430" w:rsidRDefault="00BF4AE9" w:rsidP="00A374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Председатель Совета</w:t>
      </w: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Лахденпохско</w:t>
      </w:r>
      <w:r w:rsidR="00F339E8">
        <w:rPr>
          <w:sz w:val="28"/>
          <w:szCs w:val="28"/>
        </w:rPr>
        <w:t>го муниципального округа</w:t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  <w:t xml:space="preserve">  </w:t>
      </w:r>
      <w:r w:rsidRPr="00A37430">
        <w:rPr>
          <w:sz w:val="28"/>
          <w:szCs w:val="28"/>
        </w:rPr>
        <w:t>А.В. Соков</w:t>
      </w: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Глав</w:t>
      </w:r>
      <w:r w:rsidR="00F339E8">
        <w:rPr>
          <w:sz w:val="28"/>
          <w:szCs w:val="28"/>
        </w:rPr>
        <w:t>а</w:t>
      </w:r>
      <w:r w:rsidRPr="00A37430">
        <w:rPr>
          <w:sz w:val="28"/>
          <w:szCs w:val="28"/>
        </w:rPr>
        <w:t xml:space="preserve"> Лахденпохского</w:t>
      </w:r>
    </w:p>
    <w:p w:rsidR="00A106C3" w:rsidRPr="00A37430" w:rsidRDefault="00BF4AE9" w:rsidP="00A37430">
      <w:pPr>
        <w:rPr>
          <w:sz w:val="28"/>
          <w:szCs w:val="28"/>
        </w:rPr>
      </w:pPr>
      <w:proofErr w:type="gramStart"/>
      <w:r w:rsidRPr="00A37430">
        <w:rPr>
          <w:sz w:val="28"/>
          <w:szCs w:val="28"/>
        </w:rPr>
        <w:t>муниципального округа</w:t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  <w:t xml:space="preserve">       </w:t>
      </w:r>
      <w:r w:rsidR="00F339E8">
        <w:rPr>
          <w:sz w:val="28"/>
          <w:szCs w:val="28"/>
        </w:rPr>
        <w:t xml:space="preserve">     Г.И Тимина</w:t>
      </w:r>
      <w:proofErr w:type="gramEnd"/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sectPr w:rsidR="0000605A" w:rsidRPr="00A37430" w:rsidSect="00AC5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A8F" w:rsidRDefault="00127A8F" w:rsidP="00D046A1">
      <w:r>
        <w:separator/>
      </w:r>
    </w:p>
  </w:endnote>
  <w:endnote w:type="continuationSeparator" w:id="0">
    <w:p w:rsidR="00127A8F" w:rsidRDefault="00127A8F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A8F" w:rsidRDefault="00127A8F" w:rsidP="00D046A1">
      <w:r>
        <w:separator/>
      </w:r>
    </w:p>
  </w:footnote>
  <w:footnote w:type="continuationSeparator" w:id="0">
    <w:p w:rsidR="00127A8F" w:rsidRDefault="00127A8F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D031217"/>
    <w:multiLevelType w:val="multilevel"/>
    <w:tmpl w:val="9C74A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19974FF"/>
    <w:multiLevelType w:val="hybridMultilevel"/>
    <w:tmpl w:val="5D283832"/>
    <w:lvl w:ilvl="0" w:tplc="57E66E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6">
    <w:nsid w:val="485653B6"/>
    <w:multiLevelType w:val="multilevel"/>
    <w:tmpl w:val="47DE87AC"/>
    <w:lvl w:ilvl="0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2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C80B14"/>
    <w:multiLevelType w:val="multilevel"/>
    <w:tmpl w:val="20AAA29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0605A"/>
    <w:rsid w:val="00044DD5"/>
    <w:rsid w:val="00054384"/>
    <w:rsid w:val="00071FCE"/>
    <w:rsid w:val="000B0470"/>
    <w:rsid w:val="000C1D0F"/>
    <w:rsid w:val="000F284A"/>
    <w:rsid w:val="00111AF8"/>
    <w:rsid w:val="00114C7A"/>
    <w:rsid w:val="00127A8F"/>
    <w:rsid w:val="0013718A"/>
    <w:rsid w:val="001610E8"/>
    <w:rsid w:val="00184322"/>
    <w:rsid w:val="00184FDE"/>
    <w:rsid w:val="001C0B0E"/>
    <w:rsid w:val="001D019B"/>
    <w:rsid w:val="001E079C"/>
    <w:rsid w:val="001E6616"/>
    <w:rsid w:val="0021705E"/>
    <w:rsid w:val="0026726A"/>
    <w:rsid w:val="00280A03"/>
    <w:rsid w:val="002F5A6F"/>
    <w:rsid w:val="003122A1"/>
    <w:rsid w:val="00343271"/>
    <w:rsid w:val="00370A14"/>
    <w:rsid w:val="003907C7"/>
    <w:rsid w:val="00395970"/>
    <w:rsid w:val="003A23A5"/>
    <w:rsid w:val="003D54DC"/>
    <w:rsid w:val="003E12D8"/>
    <w:rsid w:val="0040729C"/>
    <w:rsid w:val="00460C78"/>
    <w:rsid w:val="00470164"/>
    <w:rsid w:val="004762EB"/>
    <w:rsid w:val="00485837"/>
    <w:rsid w:val="004936DA"/>
    <w:rsid w:val="004A3255"/>
    <w:rsid w:val="004C610A"/>
    <w:rsid w:val="00555A4D"/>
    <w:rsid w:val="00584479"/>
    <w:rsid w:val="005D0907"/>
    <w:rsid w:val="0061351F"/>
    <w:rsid w:val="00625CEE"/>
    <w:rsid w:val="00626DE0"/>
    <w:rsid w:val="00657D9F"/>
    <w:rsid w:val="0069614A"/>
    <w:rsid w:val="00697CF2"/>
    <w:rsid w:val="006A71D2"/>
    <w:rsid w:val="00796C10"/>
    <w:rsid w:val="007A457B"/>
    <w:rsid w:val="007A6028"/>
    <w:rsid w:val="007D1914"/>
    <w:rsid w:val="007D314A"/>
    <w:rsid w:val="007E5778"/>
    <w:rsid w:val="007E6F06"/>
    <w:rsid w:val="00800DDD"/>
    <w:rsid w:val="008304CD"/>
    <w:rsid w:val="008471FA"/>
    <w:rsid w:val="0085042A"/>
    <w:rsid w:val="008657EA"/>
    <w:rsid w:val="008F1B80"/>
    <w:rsid w:val="009230A8"/>
    <w:rsid w:val="0093784F"/>
    <w:rsid w:val="00A106C3"/>
    <w:rsid w:val="00A115FE"/>
    <w:rsid w:val="00A326EF"/>
    <w:rsid w:val="00A37430"/>
    <w:rsid w:val="00A435C1"/>
    <w:rsid w:val="00A46632"/>
    <w:rsid w:val="00A61DF5"/>
    <w:rsid w:val="00AB20C9"/>
    <w:rsid w:val="00AB43A9"/>
    <w:rsid w:val="00AC5B15"/>
    <w:rsid w:val="00AF1504"/>
    <w:rsid w:val="00AF273E"/>
    <w:rsid w:val="00B0707F"/>
    <w:rsid w:val="00B254C2"/>
    <w:rsid w:val="00B46B04"/>
    <w:rsid w:val="00BA45CB"/>
    <w:rsid w:val="00BD1B91"/>
    <w:rsid w:val="00BD2F12"/>
    <w:rsid w:val="00BD5080"/>
    <w:rsid w:val="00BE2A8C"/>
    <w:rsid w:val="00BF4AE9"/>
    <w:rsid w:val="00C33CA4"/>
    <w:rsid w:val="00C54AA6"/>
    <w:rsid w:val="00C65250"/>
    <w:rsid w:val="00C76FA1"/>
    <w:rsid w:val="00D046A1"/>
    <w:rsid w:val="00D057C3"/>
    <w:rsid w:val="00D0644F"/>
    <w:rsid w:val="00D10E63"/>
    <w:rsid w:val="00D12820"/>
    <w:rsid w:val="00DD7E5B"/>
    <w:rsid w:val="00DE395D"/>
    <w:rsid w:val="00E71418"/>
    <w:rsid w:val="00E7251B"/>
    <w:rsid w:val="00EF3F7D"/>
    <w:rsid w:val="00F149CA"/>
    <w:rsid w:val="00F27E16"/>
    <w:rsid w:val="00F339E8"/>
    <w:rsid w:val="00F4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8CAAD-8AD9-481F-A0F9-4DDA3B8FD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2026-02-25T14:49:00Z</cp:lastPrinted>
  <dcterms:created xsi:type="dcterms:W3CDTF">2026-06-01T13:38:00Z</dcterms:created>
  <dcterms:modified xsi:type="dcterms:W3CDTF">2026-06-01T13:38:00Z</dcterms:modified>
</cp:coreProperties>
</file>